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AA" w:rsidRPr="009D19BB" w:rsidRDefault="005E0D1B" w:rsidP="005D62AA">
      <w:pPr>
        <w:pStyle w:val="Footer"/>
        <w:rPr>
          <w:rFonts w:cs="Arial"/>
          <w:b/>
          <w:sz w:val="20"/>
          <w:szCs w:val="20"/>
        </w:rPr>
      </w:pPr>
      <w:r w:rsidRPr="009D19BB">
        <w:rPr>
          <w:rFonts w:cs="Tahoma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440C0C" wp14:editId="0E8EF996">
            <wp:simplePos x="0" y="0"/>
            <wp:positionH relativeFrom="column">
              <wp:posOffset>2079086</wp:posOffset>
            </wp:positionH>
            <wp:positionV relativeFrom="paragraph">
              <wp:posOffset>-48260</wp:posOffset>
            </wp:positionV>
            <wp:extent cx="1635687" cy="849664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Kenzie Group Practice Logo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687" cy="84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2AA" w:rsidRPr="009D19BB">
        <w:rPr>
          <w:rFonts w:cs="Arial"/>
          <w:b/>
          <w:sz w:val="20"/>
          <w:szCs w:val="20"/>
        </w:rPr>
        <w:t xml:space="preserve">Wynyard Road Medical Centre </w:t>
      </w:r>
      <w:r w:rsidR="005D62AA" w:rsidRPr="009D19BB">
        <w:rPr>
          <w:rFonts w:cs="Arial"/>
          <w:b/>
          <w:sz w:val="20"/>
          <w:szCs w:val="20"/>
        </w:rPr>
        <w:tab/>
      </w:r>
      <w:r w:rsidR="009D19BB" w:rsidRPr="009D19BB">
        <w:rPr>
          <w:rFonts w:cs="Arial"/>
          <w:b/>
          <w:sz w:val="20"/>
          <w:szCs w:val="20"/>
        </w:rPr>
        <w:tab/>
      </w:r>
      <w:r w:rsidR="005D62AA" w:rsidRPr="009D19BB">
        <w:rPr>
          <w:rFonts w:cs="Arial"/>
          <w:b/>
          <w:sz w:val="20"/>
          <w:szCs w:val="20"/>
        </w:rPr>
        <w:t>Hartfields Medical Centre</w:t>
      </w:r>
    </w:p>
    <w:p w:rsidR="005D62AA" w:rsidRPr="009D19BB" w:rsidRDefault="005D62AA" w:rsidP="005D62AA">
      <w:pPr>
        <w:pStyle w:val="Footer"/>
        <w:rPr>
          <w:rFonts w:cs="Arial"/>
          <w:b/>
          <w:sz w:val="20"/>
          <w:szCs w:val="20"/>
        </w:rPr>
      </w:pPr>
      <w:r w:rsidRPr="009D19BB">
        <w:rPr>
          <w:rFonts w:cs="Arial"/>
          <w:b/>
          <w:sz w:val="20"/>
          <w:szCs w:val="20"/>
        </w:rPr>
        <w:t xml:space="preserve">Wynyard Road </w:t>
      </w:r>
      <w:r w:rsidRPr="009D19BB">
        <w:rPr>
          <w:rFonts w:cs="Arial"/>
          <w:b/>
          <w:sz w:val="20"/>
          <w:szCs w:val="20"/>
        </w:rPr>
        <w:tab/>
      </w:r>
      <w:r w:rsidRPr="009D19BB">
        <w:rPr>
          <w:rFonts w:cs="Arial"/>
          <w:b/>
          <w:sz w:val="20"/>
          <w:szCs w:val="20"/>
        </w:rPr>
        <w:tab/>
        <w:t>Hartfields Extra Care Village</w:t>
      </w:r>
    </w:p>
    <w:p w:rsidR="005D62AA" w:rsidRPr="009D19BB" w:rsidRDefault="005D62AA" w:rsidP="009D19BB">
      <w:pPr>
        <w:pStyle w:val="Footer"/>
        <w:rPr>
          <w:rFonts w:cs="Arial"/>
          <w:b/>
        </w:rPr>
      </w:pPr>
      <w:r w:rsidRPr="009D19BB">
        <w:rPr>
          <w:rFonts w:cs="Arial"/>
          <w:b/>
        </w:rPr>
        <w:t>Hartlepool</w:t>
      </w:r>
      <w:r w:rsidRPr="009D19BB">
        <w:rPr>
          <w:rFonts w:cs="Arial"/>
          <w:b/>
          <w:sz w:val="20"/>
          <w:szCs w:val="20"/>
        </w:rPr>
        <w:t xml:space="preserve"> </w:t>
      </w:r>
      <w:r w:rsidRPr="009D19BB">
        <w:rPr>
          <w:rFonts w:cs="Arial"/>
          <w:b/>
          <w:sz w:val="20"/>
          <w:szCs w:val="20"/>
        </w:rPr>
        <w:tab/>
      </w:r>
      <w:r w:rsidRPr="009D19BB">
        <w:rPr>
          <w:rFonts w:cs="Arial"/>
          <w:b/>
          <w:sz w:val="20"/>
          <w:szCs w:val="20"/>
        </w:rPr>
        <w:tab/>
        <w:t>Hartfields Manor</w:t>
      </w:r>
    </w:p>
    <w:p w:rsidR="005D62AA" w:rsidRPr="009D19BB" w:rsidRDefault="005D62AA" w:rsidP="009D19BB">
      <w:pPr>
        <w:pStyle w:val="Footer"/>
        <w:rPr>
          <w:rFonts w:cs="Arial"/>
          <w:b/>
          <w:sz w:val="20"/>
          <w:szCs w:val="20"/>
        </w:rPr>
      </w:pPr>
      <w:r w:rsidRPr="009D19BB">
        <w:rPr>
          <w:rFonts w:cs="Arial"/>
          <w:b/>
        </w:rPr>
        <w:t>TS25 3DQ</w:t>
      </w:r>
      <w:r w:rsidRPr="009D19BB">
        <w:rPr>
          <w:rFonts w:cs="Arial"/>
          <w:b/>
          <w:sz w:val="20"/>
          <w:szCs w:val="20"/>
        </w:rPr>
        <w:t xml:space="preserve"> </w:t>
      </w:r>
      <w:r w:rsidRPr="009D19BB">
        <w:rPr>
          <w:rFonts w:cs="Arial"/>
          <w:b/>
          <w:sz w:val="20"/>
          <w:szCs w:val="20"/>
        </w:rPr>
        <w:tab/>
      </w:r>
      <w:r w:rsidRPr="009D19BB">
        <w:rPr>
          <w:rFonts w:cs="Arial"/>
          <w:b/>
          <w:sz w:val="20"/>
          <w:szCs w:val="20"/>
        </w:rPr>
        <w:tab/>
        <w:t>Hartlepool</w:t>
      </w:r>
    </w:p>
    <w:p w:rsidR="009D19BB" w:rsidRDefault="009D19BB" w:rsidP="009D19BB">
      <w:pPr>
        <w:pStyle w:val="NoSpacing"/>
        <w:ind w:left="2160" w:hanging="2160"/>
        <w:jc w:val="center"/>
        <w:rPr>
          <w:rFonts w:cs="Arial"/>
          <w:b/>
          <w:i/>
          <w:sz w:val="20"/>
          <w:szCs w:val="20"/>
        </w:rPr>
      </w:pPr>
      <w:r w:rsidRPr="009D19BB">
        <w:rPr>
          <w:b/>
          <w:i/>
        </w:rPr>
        <w:t>Tel: 01429 223195</w:t>
      </w:r>
      <w:r w:rsidRPr="009D19BB">
        <w:rPr>
          <w:sz w:val="20"/>
          <w:szCs w:val="20"/>
        </w:rPr>
        <w:t xml:space="preserve"> </w:t>
      </w:r>
      <w:r w:rsidRPr="009D19BB">
        <w:rPr>
          <w:sz w:val="20"/>
          <w:szCs w:val="20"/>
        </w:rPr>
        <w:tab/>
      </w:r>
      <w:r w:rsidRPr="009D19BB">
        <w:rPr>
          <w:sz w:val="20"/>
          <w:szCs w:val="20"/>
        </w:rPr>
        <w:tab/>
      </w:r>
      <w:r w:rsidRPr="009D19BB">
        <w:rPr>
          <w:sz w:val="20"/>
          <w:szCs w:val="20"/>
        </w:rPr>
        <w:tab/>
      </w:r>
      <w:r w:rsidRPr="009D19BB">
        <w:rPr>
          <w:sz w:val="20"/>
          <w:szCs w:val="20"/>
        </w:rPr>
        <w:tab/>
      </w:r>
      <w:r w:rsidRPr="009D19BB">
        <w:rPr>
          <w:sz w:val="20"/>
          <w:szCs w:val="20"/>
        </w:rPr>
        <w:tab/>
      </w:r>
      <w:r w:rsidRPr="009D19BB">
        <w:rPr>
          <w:sz w:val="20"/>
          <w:szCs w:val="20"/>
        </w:rPr>
        <w:tab/>
      </w:r>
      <w:r w:rsidRPr="009D19BB">
        <w:rPr>
          <w:sz w:val="20"/>
          <w:szCs w:val="20"/>
        </w:rPr>
        <w:tab/>
      </w:r>
      <w:r w:rsidRPr="009D19BB">
        <w:rPr>
          <w:sz w:val="20"/>
          <w:szCs w:val="20"/>
        </w:rPr>
        <w:tab/>
      </w:r>
      <w:r w:rsidRPr="009D19BB">
        <w:rPr>
          <w:sz w:val="20"/>
          <w:szCs w:val="20"/>
        </w:rPr>
        <w:tab/>
        <w:t xml:space="preserve">   </w:t>
      </w:r>
      <w:r w:rsidRPr="009D19BB">
        <w:rPr>
          <w:b/>
        </w:rPr>
        <w:t xml:space="preserve">  TS26 0US               </w:t>
      </w:r>
      <w:r>
        <w:rPr>
          <w:b/>
        </w:rPr>
        <w:t xml:space="preserve">                  </w:t>
      </w:r>
      <w:r>
        <w:rPr>
          <w:b/>
        </w:rPr>
        <w:tab/>
      </w:r>
      <w:hyperlink r:id="rId9" w:history="1">
        <w:r w:rsidRPr="009D19BB">
          <w:rPr>
            <w:rStyle w:val="Hyperlink"/>
            <w:rFonts w:cs="Arial"/>
            <w:b/>
            <w:i/>
          </w:rPr>
          <w:t>www.wynyardandhartfields.co.uk</w:t>
        </w:r>
      </w:hyperlink>
      <w:r w:rsidRPr="009D19BB">
        <w:rPr>
          <w:rFonts w:cs="Arial"/>
          <w:b/>
        </w:rPr>
        <w:tab/>
      </w:r>
      <w:r w:rsidRPr="009D19BB">
        <w:rPr>
          <w:rFonts w:cs="Arial"/>
          <w:b/>
        </w:rPr>
        <w:tab/>
      </w:r>
      <w:r>
        <w:rPr>
          <w:rFonts w:cs="Arial"/>
          <w:b/>
        </w:rPr>
        <w:t xml:space="preserve">    </w:t>
      </w:r>
      <w:r w:rsidRPr="009D19BB">
        <w:rPr>
          <w:rFonts w:cs="Arial"/>
          <w:b/>
          <w:i/>
        </w:rPr>
        <w:t>T</w:t>
      </w:r>
      <w:r w:rsidRPr="009D19BB">
        <w:rPr>
          <w:rFonts w:cs="Arial"/>
          <w:b/>
          <w:i/>
          <w:sz w:val="20"/>
          <w:szCs w:val="20"/>
        </w:rPr>
        <w:t xml:space="preserve">el: </w:t>
      </w:r>
      <w:proofErr w:type="gramStart"/>
      <w:r w:rsidRPr="009D19BB">
        <w:rPr>
          <w:rFonts w:cs="Arial"/>
          <w:b/>
          <w:i/>
          <w:sz w:val="20"/>
          <w:szCs w:val="20"/>
        </w:rPr>
        <w:t>01429  869526</w:t>
      </w:r>
      <w:proofErr w:type="gramEnd"/>
    </w:p>
    <w:p w:rsidR="009D19BB" w:rsidRPr="009D19BB" w:rsidRDefault="009D19BB" w:rsidP="009D19BB">
      <w:pPr>
        <w:pStyle w:val="NoSpacing"/>
        <w:ind w:left="2160" w:hanging="2160"/>
        <w:jc w:val="center"/>
        <w:rPr>
          <w:rFonts w:cs="Arial"/>
          <w:b/>
          <w:i/>
          <w:sz w:val="20"/>
          <w:szCs w:val="20"/>
        </w:rPr>
      </w:pPr>
      <w:r w:rsidRPr="003229C0">
        <w:rPr>
          <w:rFonts w:ascii="Arial" w:hAnsi="Arial" w:cs="Arial"/>
          <w:b/>
          <w:sz w:val="20"/>
          <w:szCs w:val="20"/>
        </w:rPr>
        <w:t>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</w:t>
      </w:r>
    </w:p>
    <w:p w:rsidR="00720B7A" w:rsidRPr="009D7026" w:rsidRDefault="00720B7A" w:rsidP="00720B7A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u w:val="single"/>
          <w:lang w:eastAsia="en-GB"/>
        </w:rPr>
      </w:pPr>
    </w:p>
    <w:p w:rsidR="00720B7A" w:rsidRPr="009D7026" w:rsidRDefault="00720B7A" w:rsidP="00720B7A">
      <w:pPr>
        <w:spacing w:after="0" w:line="240" w:lineRule="auto"/>
        <w:jc w:val="center"/>
        <w:rPr>
          <w:rFonts w:ascii="Calibri" w:eastAsia="Times New Roman" w:hAnsi="Calibri" w:cs="Calibri"/>
          <w:b/>
          <w:i/>
          <w:u w:val="single"/>
          <w:lang w:eastAsia="en-GB"/>
        </w:rPr>
      </w:pPr>
      <w:r w:rsidRPr="009D7026">
        <w:rPr>
          <w:rFonts w:ascii="Calibri" w:eastAsia="Times New Roman" w:hAnsi="Calibri" w:cs="Calibri"/>
          <w:b/>
          <w:i/>
          <w:u w:val="single"/>
          <w:lang w:eastAsia="en-GB"/>
        </w:rPr>
        <w:t>CHANGES TO MCKENZIE GROUP PRACTICE PRESCRIPTION ORDERING</w:t>
      </w: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D7026">
        <w:rPr>
          <w:rFonts w:ascii="Calibri" w:eastAsia="Times New Roman" w:hAnsi="Calibri" w:cs="Calibri"/>
          <w:lang w:eastAsia="en-GB"/>
        </w:rPr>
        <w:t>McKenzie Group Practice would like to inform you of changes to the way in which we are allowing you to order your repeat prescriptions.</w:t>
      </w: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D7026">
        <w:rPr>
          <w:rFonts w:ascii="Calibri" w:eastAsia="Times New Roman" w:hAnsi="Calibri" w:cs="Calibri"/>
          <w:lang w:eastAsia="en-GB"/>
        </w:rPr>
        <w:t>We have had to bring these changes in light of the current pressures within the practice due to our Covid-19 response.</w:t>
      </w: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D7026">
        <w:rPr>
          <w:rFonts w:ascii="Calibri" w:eastAsia="Times New Roman" w:hAnsi="Calibri" w:cs="Calibri"/>
          <w:lang w:eastAsia="en-GB"/>
        </w:rPr>
        <w:t xml:space="preserve">We are adopting a new streamlined process across all of our branches for the ordering of </w:t>
      </w:r>
      <w:r w:rsidRPr="009D7026">
        <w:rPr>
          <w:rFonts w:ascii="Calibri" w:eastAsia="Times New Roman" w:hAnsi="Calibri" w:cs="Calibri"/>
          <w:b/>
          <w:lang w:eastAsia="en-GB"/>
        </w:rPr>
        <w:t>all</w:t>
      </w:r>
      <w:r w:rsidRPr="009D7026">
        <w:rPr>
          <w:rFonts w:ascii="Calibri" w:eastAsia="Times New Roman" w:hAnsi="Calibri" w:cs="Calibri"/>
          <w:lang w:eastAsia="en-GB"/>
        </w:rPr>
        <w:t xml:space="preserve"> prescriptions in order to minimise errors, to improve security and to improve efficiency across the current ordering system. </w:t>
      </w: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D7026">
        <w:rPr>
          <w:rFonts w:ascii="Calibri" w:eastAsia="Times New Roman" w:hAnsi="Calibri" w:cs="Calibri"/>
          <w:lang w:eastAsia="en-GB"/>
        </w:rPr>
        <w:t xml:space="preserve">From </w:t>
      </w:r>
      <w:r w:rsidRPr="009D7026">
        <w:rPr>
          <w:rFonts w:ascii="Calibri" w:eastAsia="Times New Roman" w:hAnsi="Calibri" w:cs="Calibri"/>
          <w:b/>
          <w:u w:val="single"/>
          <w:lang w:eastAsia="en-GB"/>
        </w:rPr>
        <w:t>1</w:t>
      </w:r>
      <w:r w:rsidRPr="009D7026">
        <w:rPr>
          <w:rFonts w:ascii="Calibri" w:eastAsia="Times New Roman" w:hAnsi="Calibri" w:cs="Calibri"/>
          <w:b/>
          <w:u w:val="single"/>
          <w:vertAlign w:val="superscript"/>
          <w:lang w:eastAsia="en-GB"/>
        </w:rPr>
        <w:t>st</w:t>
      </w:r>
      <w:r w:rsidRPr="009D7026">
        <w:rPr>
          <w:rFonts w:ascii="Calibri" w:eastAsia="Times New Roman" w:hAnsi="Calibri" w:cs="Calibri"/>
          <w:b/>
          <w:u w:val="single"/>
          <w:lang w:eastAsia="en-GB"/>
        </w:rPr>
        <w:t xml:space="preserve"> December 2020 </w:t>
      </w:r>
      <w:r w:rsidRPr="009D7026">
        <w:rPr>
          <w:rFonts w:ascii="Calibri" w:eastAsia="Times New Roman" w:hAnsi="Calibri" w:cs="Calibri"/>
          <w:lang w:eastAsia="en-GB"/>
        </w:rPr>
        <w:t xml:space="preserve">we are no longer offering telephone ordering and our current phone line service will be closed.  </w:t>
      </w: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D7026">
        <w:rPr>
          <w:rFonts w:ascii="Calibri" w:eastAsia="Times New Roman" w:hAnsi="Calibri" w:cs="Calibri"/>
          <w:lang w:eastAsia="en-GB"/>
        </w:rPr>
        <w:t>With this in mind we are providing you with information around the available ordering processes from this date as detailed below.</w:t>
      </w: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b/>
          <w:u w:val="single"/>
          <w:lang w:eastAsia="en-GB"/>
        </w:rPr>
      </w:pPr>
      <w:r w:rsidRPr="009D7026">
        <w:rPr>
          <w:rFonts w:ascii="Calibri" w:eastAsia="Times New Roman" w:hAnsi="Calibri" w:cs="Calibri"/>
          <w:b/>
          <w:u w:val="single"/>
          <w:lang w:eastAsia="en-GB"/>
        </w:rPr>
        <w:t>Prescription Ordering</w:t>
      </w: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D7026">
        <w:rPr>
          <w:rFonts w:ascii="Calibri" w:eastAsia="Times New Roman" w:hAnsi="Calibri" w:cs="Calibri"/>
          <w:lang w:eastAsia="en-GB"/>
        </w:rPr>
        <w:t>The current telephone-based prescription line will no longer be in use and only the following methods of ordering will be available:</w:t>
      </w: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720B7A" w:rsidRPr="009D7026" w:rsidRDefault="00720B7A" w:rsidP="00720B7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D7026">
        <w:rPr>
          <w:rFonts w:ascii="Calibri" w:eastAsia="Times New Roman" w:hAnsi="Calibri" w:cs="Calibri"/>
          <w:lang w:eastAsia="en-GB"/>
        </w:rPr>
        <w:t>Online via Systm1 clinical access  or by registering through the NHS App</w:t>
      </w:r>
    </w:p>
    <w:p w:rsidR="00720B7A" w:rsidRPr="009D7026" w:rsidRDefault="00720B7A" w:rsidP="00720B7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D7026">
        <w:rPr>
          <w:rFonts w:ascii="Calibri" w:eastAsia="Times New Roman" w:hAnsi="Calibri" w:cs="Calibri"/>
          <w:lang w:eastAsia="en-GB"/>
        </w:rPr>
        <w:t>By posting your current repeat slip to the surgery. Please make sure this is addressed to:  Prescription Requests, McKenzie House, 17, Kendal Road, Hartlepool, TS25 1QU</w:t>
      </w:r>
    </w:p>
    <w:p w:rsidR="00720B7A" w:rsidRPr="009D7026" w:rsidRDefault="00720B7A" w:rsidP="00720B7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D7026">
        <w:rPr>
          <w:rFonts w:ascii="Calibri" w:eastAsia="Times New Roman" w:hAnsi="Calibri" w:cs="Calibri"/>
          <w:lang w:eastAsia="en-GB"/>
        </w:rPr>
        <w:t>In person - by dropping your current repeat slip into your branch surgery using the box provided</w:t>
      </w:r>
    </w:p>
    <w:p w:rsidR="00720B7A" w:rsidRPr="009D7026" w:rsidRDefault="00720B7A" w:rsidP="00720B7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D7026">
        <w:rPr>
          <w:rFonts w:ascii="Calibri" w:eastAsia="Times New Roman" w:hAnsi="Calibri" w:cs="Calibri"/>
          <w:lang w:eastAsia="en-GB"/>
        </w:rPr>
        <w:t xml:space="preserve">Via your nominated community pharmacy if you are eligible for the </w:t>
      </w:r>
      <w:r w:rsidRPr="009D7026">
        <w:rPr>
          <w:rFonts w:ascii="Calibri" w:eastAsia="Times New Roman" w:hAnsi="Calibri" w:cs="Calibri"/>
          <w:b/>
          <w:lang w:eastAsia="en-GB"/>
        </w:rPr>
        <w:t>Repeat Dispensing Service</w:t>
      </w:r>
      <w:r w:rsidRPr="009D7026">
        <w:rPr>
          <w:rFonts w:ascii="Calibri" w:eastAsia="Times New Roman" w:hAnsi="Calibri" w:cs="Calibri"/>
          <w:lang w:eastAsia="en-GB"/>
        </w:rPr>
        <w:t xml:space="preserve"> – please contact your surgery or community pharmacy for details regarding this.  Please note to establish and convert to batch prescriptions we usually require up to 48hours notice</w:t>
      </w: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b/>
          <w:u w:val="single"/>
          <w:lang w:eastAsia="en-GB"/>
        </w:rPr>
      </w:pPr>
      <w:r w:rsidRPr="009D7026">
        <w:rPr>
          <w:rFonts w:ascii="Calibri" w:eastAsia="Times New Roman" w:hAnsi="Calibri" w:cs="Calibri"/>
          <w:b/>
          <w:u w:val="single"/>
          <w:lang w:eastAsia="en-GB"/>
        </w:rPr>
        <w:t>Prescription Queries</w:t>
      </w: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D7026">
        <w:rPr>
          <w:rFonts w:ascii="Calibri" w:eastAsia="Times New Roman" w:hAnsi="Calibri" w:cs="Calibri"/>
          <w:lang w:eastAsia="en-GB"/>
        </w:rPr>
        <w:t xml:space="preserve">Any query regarding your prescription or medication should be directed to your branch surgery as the current prescription line number is being disbanded – however please be aware orders </w:t>
      </w:r>
      <w:r w:rsidRPr="009D7026">
        <w:rPr>
          <w:rFonts w:ascii="Calibri" w:eastAsia="Times New Roman" w:hAnsi="Calibri" w:cs="Calibri"/>
          <w:b/>
          <w:lang w:eastAsia="en-GB"/>
        </w:rPr>
        <w:t>WILL NOT</w:t>
      </w:r>
      <w:r w:rsidRPr="009D7026">
        <w:rPr>
          <w:rFonts w:ascii="Calibri" w:eastAsia="Times New Roman" w:hAnsi="Calibri" w:cs="Calibri"/>
          <w:lang w:eastAsia="en-GB"/>
        </w:rPr>
        <w:t xml:space="preserve"> be taken via this method.</w:t>
      </w: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D7026">
        <w:rPr>
          <w:rFonts w:ascii="Calibri" w:eastAsia="Times New Roman" w:hAnsi="Calibri" w:cs="Calibri"/>
          <w:lang w:eastAsia="en-GB"/>
        </w:rPr>
        <w:t>Many thanks</w:t>
      </w: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720B7A" w:rsidRPr="009D7026" w:rsidRDefault="00720B7A" w:rsidP="00720B7A">
      <w:pPr>
        <w:spacing w:after="0" w:line="240" w:lineRule="auto"/>
        <w:rPr>
          <w:rFonts w:ascii="Calibri" w:eastAsia="Times New Roman" w:hAnsi="Calibri" w:cs="Calibri"/>
          <w:b/>
          <w:u w:val="single"/>
          <w:lang w:eastAsia="en-GB"/>
        </w:rPr>
      </w:pPr>
      <w:r w:rsidRPr="009D7026">
        <w:rPr>
          <w:rFonts w:ascii="Calibri" w:eastAsia="Times New Roman" w:hAnsi="Calibri" w:cs="Calibri"/>
          <w:b/>
          <w:u w:val="single"/>
          <w:lang w:eastAsia="en-GB"/>
        </w:rPr>
        <w:t>McKenzie Group Practice</w:t>
      </w:r>
    </w:p>
    <w:p w:rsidR="005E0D1B" w:rsidRPr="00870FE2" w:rsidRDefault="005E0D1B" w:rsidP="009D19BB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E0D1B" w:rsidRPr="00870FE2" w:rsidSect="00B52C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C9" w:rsidRDefault="00E076C9" w:rsidP="00B92F03">
      <w:pPr>
        <w:spacing w:after="0" w:line="240" w:lineRule="auto"/>
      </w:pPr>
      <w:r>
        <w:separator/>
      </w:r>
    </w:p>
  </w:endnote>
  <w:endnote w:type="continuationSeparator" w:id="0">
    <w:p w:rsidR="00E076C9" w:rsidRDefault="00E076C9" w:rsidP="00B9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83" w:rsidRDefault="00071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CA" w:rsidRDefault="009E18CA" w:rsidP="009E18CA">
    <w:pPr>
      <w:pStyle w:val="Footer"/>
      <w:pBdr>
        <w:bottom w:val="single" w:sz="12" w:space="1" w:color="auto"/>
      </w:pBdr>
      <w:rPr>
        <w:rFonts w:ascii="Arial" w:hAnsi="Arial" w:cs="Arial"/>
        <w:b/>
        <w:sz w:val="20"/>
        <w:szCs w:val="20"/>
      </w:rPr>
    </w:pPr>
  </w:p>
  <w:p w:rsidR="009E18CA" w:rsidRDefault="009E18CA" w:rsidP="009E18CA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Dr Nicholas Timlin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Dr Carl Parker </w:t>
    </w:r>
  </w:p>
  <w:p w:rsidR="009E18CA" w:rsidRDefault="009E18CA" w:rsidP="009E18CA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Dr Sian Parker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Dr Anil Trivedi </w:t>
    </w:r>
  </w:p>
  <w:p w:rsidR="009E18CA" w:rsidRDefault="009E18CA" w:rsidP="009E18CA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Dr Amit Kishore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Dr </w:t>
    </w:r>
    <w:proofErr w:type="spellStart"/>
    <w:r>
      <w:rPr>
        <w:rFonts w:ascii="Arial" w:hAnsi="Arial" w:cs="Arial"/>
        <w:b/>
        <w:sz w:val="20"/>
        <w:szCs w:val="20"/>
      </w:rPr>
      <w:t>Amith</w:t>
    </w:r>
    <w:proofErr w:type="spellEnd"/>
    <w:r>
      <w:rPr>
        <w:rFonts w:ascii="Arial" w:hAnsi="Arial" w:cs="Arial"/>
        <w:b/>
        <w:sz w:val="20"/>
        <w:szCs w:val="20"/>
      </w:rPr>
      <w:t xml:space="preserve"> Paul </w:t>
    </w:r>
  </w:p>
  <w:p w:rsidR="009E18CA" w:rsidRDefault="009E18CA" w:rsidP="009E18CA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Dr Penny Hyde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Dr </w:t>
    </w:r>
    <w:proofErr w:type="spellStart"/>
    <w:r w:rsidR="00071183">
      <w:rPr>
        <w:rFonts w:ascii="Arial" w:hAnsi="Arial" w:cs="Arial"/>
        <w:b/>
        <w:sz w:val="20"/>
        <w:szCs w:val="20"/>
      </w:rPr>
      <w:t>Amith</w:t>
    </w:r>
    <w:proofErr w:type="spellEnd"/>
    <w:r w:rsidR="00071183">
      <w:rPr>
        <w:rFonts w:ascii="Arial" w:hAnsi="Arial" w:cs="Arial"/>
        <w:b/>
        <w:sz w:val="20"/>
        <w:szCs w:val="20"/>
      </w:rPr>
      <w:t xml:space="preserve"> Chauhan</w:t>
    </w:r>
    <w:r>
      <w:rPr>
        <w:rFonts w:ascii="Arial" w:hAnsi="Arial" w:cs="Arial"/>
        <w:b/>
        <w:sz w:val="20"/>
        <w:szCs w:val="20"/>
      </w:rPr>
      <w:t xml:space="preserve">  </w:t>
    </w:r>
  </w:p>
  <w:p w:rsidR="005E0D1B" w:rsidRPr="009D19BB" w:rsidRDefault="005E0D1B" w:rsidP="009D19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83" w:rsidRDefault="00071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C9" w:rsidRDefault="00E076C9" w:rsidP="00B92F03">
      <w:pPr>
        <w:spacing w:after="0" w:line="240" w:lineRule="auto"/>
      </w:pPr>
      <w:r>
        <w:separator/>
      </w:r>
    </w:p>
  </w:footnote>
  <w:footnote w:type="continuationSeparator" w:id="0">
    <w:p w:rsidR="00E076C9" w:rsidRDefault="00E076C9" w:rsidP="00B9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83" w:rsidRDefault="00071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83" w:rsidRDefault="000711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83" w:rsidRDefault="00071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19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E90632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56B68B6"/>
    <w:multiLevelType w:val="hybridMultilevel"/>
    <w:tmpl w:val="47981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25E00"/>
    <w:multiLevelType w:val="hybridMultilevel"/>
    <w:tmpl w:val="9B824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03"/>
    <w:rsid w:val="00071183"/>
    <w:rsid w:val="0007365E"/>
    <w:rsid w:val="000E18EC"/>
    <w:rsid w:val="00176F72"/>
    <w:rsid w:val="001B6E24"/>
    <w:rsid w:val="001F2ACD"/>
    <w:rsid w:val="002368AA"/>
    <w:rsid w:val="002B459D"/>
    <w:rsid w:val="002F4C3F"/>
    <w:rsid w:val="003229C0"/>
    <w:rsid w:val="00325D18"/>
    <w:rsid w:val="00405417"/>
    <w:rsid w:val="00414CA1"/>
    <w:rsid w:val="00487350"/>
    <w:rsid w:val="004C047B"/>
    <w:rsid w:val="004E40AD"/>
    <w:rsid w:val="00502C9C"/>
    <w:rsid w:val="00514601"/>
    <w:rsid w:val="005D62AA"/>
    <w:rsid w:val="005E0D1B"/>
    <w:rsid w:val="0060723D"/>
    <w:rsid w:val="00607675"/>
    <w:rsid w:val="006A46A2"/>
    <w:rsid w:val="006C0C9F"/>
    <w:rsid w:val="00720B7A"/>
    <w:rsid w:val="00737432"/>
    <w:rsid w:val="007C2BE1"/>
    <w:rsid w:val="00842FD9"/>
    <w:rsid w:val="00851110"/>
    <w:rsid w:val="00870FE2"/>
    <w:rsid w:val="008D56A1"/>
    <w:rsid w:val="009351DB"/>
    <w:rsid w:val="00953B59"/>
    <w:rsid w:val="009D19BB"/>
    <w:rsid w:val="009E18CA"/>
    <w:rsid w:val="00A21C77"/>
    <w:rsid w:val="00B52CBE"/>
    <w:rsid w:val="00B92F03"/>
    <w:rsid w:val="00C54826"/>
    <w:rsid w:val="00C65F06"/>
    <w:rsid w:val="00C77C36"/>
    <w:rsid w:val="00CA1240"/>
    <w:rsid w:val="00D05DA1"/>
    <w:rsid w:val="00D21E01"/>
    <w:rsid w:val="00D441CE"/>
    <w:rsid w:val="00D90D93"/>
    <w:rsid w:val="00E076C9"/>
    <w:rsid w:val="00F4362A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03"/>
  </w:style>
  <w:style w:type="paragraph" w:styleId="Footer">
    <w:name w:val="footer"/>
    <w:basedOn w:val="Normal"/>
    <w:link w:val="FooterChar"/>
    <w:uiPriority w:val="99"/>
    <w:unhideWhenUsed/>
    <w:rsid w:val="00B9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03"/>
  </w:style>
  <w:style w:type="paragraph" w:styleId="BalloonText">
    <w:name w:val="Balloon Text"/>
    <w:basedOn w:val="Normal"/>
    <w:link w:val="BalloonTextChar"/>
    <w:uiPriority w:val="99"/>
    <w:semiHidden/>
    <w:unhideWhenUsed/>
    <w:rsid w:val="001F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4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47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D19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03"/>
  </w:style>
  <w:style w:type="paragraph" w:styleId="Footer">
    <w:name w:val="footer"/>
    <w:basedOn w:val="Normal"/>
    <w:link w:val="FooterChar"/>
    <w:uiPriority w:val="99"/>
    <w:unhideWhenUsed/>
    <w:rsid w:val="00B9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03"/>
  </w:style>
  <w:style w:type="paragraph" w:styleId="BalloonText">
    <w:name w:val="Balloon Text"/>
    <w:basedOn w:val="Normal"/>
    <w:link w:val="BalloonTextChar"/>
    <w:uiPriority w:val="99"/>
    <w:semiHidden/>
    <w:unhideWhenUsed/>
    <w:rsid w:val="001F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4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47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D1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ynyardandhartfields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Orcheston-Findlay</dc:creator>
  <cp:lastModifiedBy>Orcheston-Findlay Emily</cp:lastModifiedBy>
  <cp:revision>2</cp:revision>
  <cp:lastPrinted>2017-08-22T15:11:00Z</cp:lastPrinted>
  <dcterms:created xsi:type="dcterms:W3CDTF">2020-10-30T15:47:00Z</dcterms:created>
  <dcterms:modified xsi:type="dcterms:W3CDTF">2020-10-30T15:47:00Z</dcterms:modified>
</cp:coreProperties>
</file>